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9E12" w14:textId="77777777" w:rsidR="008B4902" w:rsidRPr="00E0202A" w:rsidRDefault="008B4902" w:rsidP="008B490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E0202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附件一：</w:t>
      </w:r>
    </w:p>
    <w:p w14:paraId="119BFBBF" w14:textId="77777777" w:rsidR="008B4902" w:rsidRPr="008025B4" w:rsidRDefault="008B4902" w:rsidP="008B4902">
      <w:pPr>
        <w:widowControl/>
        <w:jc w:val="left"/>
        <w:rPr>
          <w:rFonts w:ascii="方正小标宋简体" w:eastAsia="方正小标宋简体" w:hAnsi="黑体" w:cs="宋体"/>
          <w:color w:val="000000"/>
          <w:kern w:val="0"/>
          <w:sz w:val="28"/>
          <w:szCs w:val="28"/>
          <w:shd w:val="clear" w:color="auto" w:fill="FFFFFF"/>
        </w:rPr>
      </w:pPr>
      <w:r w:rsidRPr="008025B4">
        <w:rPr>
          <w:rFonts w:ascii="方正小标宋简体" w:eastAsia="方正小标宋简体" w:hAnsi="黑体" w:cs="宋体" w:hint="eastAsia"/>
          <w:color w:val="000000"/>
          <w:kern w:val="0"/>
          <w:sz w:val="28"/>
          <w:szCs w:val="28"/>
          <w:shd w:val="clear" w:color="auto" w:fill="FFFFFF"/>
        </w:rPr>
        <w:t>河南信息统计职业学院2020年公开招聘人事代理工作人员计划表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551"/>
        <w:gridCol w:w="930"/>
      </w:tblGrid>
      <w:tr w:rsidR="008B4902" w:rsidRPr="00E0202A" w14:paraId="6997401C" w14:textId="77777777" w:rsidTr="00234004">
        <w:trPr>
          <w:jc w:val="center"/>
        </w:trPr>
        <w:tc>
          <w:tcPr>
            <w:tcW w:w="1413" w:type="dxa"/>
          </w:tcPr>
          <w:p w14:paraId="281594BF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岗位</w:t>
            </w:r>
          </w:p>
        </w:tc>
        <w:tc>
          <w:tcPr>
            <w:tcW w:w="3402" w:type="dxa"/>
          </w:tcPr>
          <w:p w14:paraId="5EF82C5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专业（方向）</w:t>
            </w:r>
          </w:p>
        </w:tc>
        <w:tc>
          <w:tcPr>
            <w:tcW w:w="2551" w:type="dxa"/>
          </w:tcPr>
          <w:p w14:paraId="71CAE8D6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930" w:type="dxa"/>
          </w:tcPr>
          <w:p w14:paraId="1053600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人数</w:t>
            </w:r>
          </w:p>
        </w:tc>
      </w:tr>
      <w:tr w:rsidR="008B4902" w:rsidRPr="00E0202A" w14:paraId="34F6FE04" w14:textId="77777777" w:rsidTr="00234004">
        <w:trPr>
          <w:jc w:val="center"/>
        </w:trPr>
        <w:tc>
          <w:tcPr>
            <w:tcW w:w="1413" w:type="dxa"/>
            <w:vMerge w:val="restart"/>
            <w:vAlign w:val="center"/>
          </w:tcPr>
          <w:p w14:paraId="6A835706" w14:textId="77777777" w:rsidR="008B4902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BAE6DC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专任教师</w:t>
            </w:r>
          </w:p>
          <w:p w14:paraId="7DB54027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6B1D78" w14:textId="77777777" w:rsidR="008B4902" w:rsidRDefault="008B4902" w:rsidP="00234004">
            <w:pPr>
              <w:jc w:val="center"/>
              <w:rPr>
                <w:rFonts w:ascii="宋体" w:hAnsi="宋体" w:cs="宋体"/>
                <w:sz w:val="24"/>
              </w:rPr>
            </w:pPr>
            <w:r w:rsidRPr="000C2E89">
              <w:rPr>
                <w:rFonts w:ascii="宋体" w:hAnsi="宋体" w:cs="宋体" w:hint="eastAsia"/>
                <w:sz w:val="24"/>
              </w:rPr>
              <w:t>艺术设计/环境设计</w:t>
            </w:r>
          </w:p>
          <w:p w14:paraId="01563D78" w14:textId="77777777" w:rsidR="008B4902" w:rsidRPr="000C2E89" w:rsidRDefault="008B4902" w:rsidP="00234004">
            <w:pPr>
              <w:jc w:val="center"/>
              <w:rPr>
                <w:rFonts w:ascii="宋体" w:hAnsi="宋体" w:cs="宋体"/>
                <w:sz w:val="24"/>
              </w:rPr>
            </w:pPr>
            <w:r w:rsidRPr="000C2E89">
              <w:rPr>
                <w:rFonts w:ascii="宋体" w:hAnsi="宋体" w:cs="宋体" w:hint="eastAsia"/>
                <w:sz w:val="24"/>
              </w:rPr>
              <w:t>及相关专业</w:t>
            </w:r>
          </w:p>
        </w:tc>
        <w:tc>
          <w:tcPr>
            <w:tcW w:w="2551" w:type="dxa"/>
          </w:tcPr>
          <w:p w14:paraId="6480D2E6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3D27A523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</w:tr>
      <w:tr w:rsidR="008B4902" w:rsidRPr="00E0202A" w14:paraId="53864E2B" w14:textId="77777777" w:rsidTr="00234004">
        <w:trPr>
          <w:jc w:val="center"/>
        </w:trPr>
        <w:tc>
          <w:tcPr>
            <w:tcW w:w="1413" w:type="dxa"/>
            <w:vMerge/>
          </w:tcPr>
          <w:p w14:paraId="027BB22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6F303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工商管理</w:t>
            </w:r>
          </w:p>
        </w:tc>
        <w:tc>
          <w:tcPr>
            <w:tcW w:w="2551" w:type="dxa"/>
          </w:tcPr>
          <w:p w14:paraId="6A991C26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0ED9C5CF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8B4902" w:rsidRPr="00E0202A" w14:paraId="4756E4A0" w14:textId="77777777" w:rsidTr="00234004">
        <w:trPr>
          <w:jc w:val="center"/>
        </w:trPr>
        <w:tc>
          <w:tcPr>
            <w:tcW w:w="1413" w:type="dxa"/>
            <w:vMerge/>
          </w:tcPr>
          <w:p w14:paraId="6271BBC2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3CF025" w14:textId="77777777" w:rsidR="008B4902" w:rsidRPr="00C63299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63299">
              <w:rPr>
                <w:rFonts w:ascii="宋体" w:hAnsi="宋体" w:cs="宋体" w:hint="eastAsia"/>
                <w:sz w:val="28"/>
                <w:szCs w:val="28"/>
              </w:rPr>
              <w:t>思政类专业</w:t>
            </w:r>
          </w:p>
        </w:tc>
        <w:tc>
          <w:tcPr>
            <w:tcW w:w="2551" w:type="dxa"/>
          </w:tcPr>
          <w:p w14:paraId="7CD5A02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2A6D8A1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</w:tr>
      <w:tr w:rsidR="008B4902" w:rsidRPr="00E0202A" w14:paraId="671442F5" w14:textId="77777777" w:rsidTr="00234004">
        <w:trPr>
          <w:jc w:val="center"/>
        </w:trPr>
        <w:tc>
          <w:tcPr>
            <w:tcW w:w="1413" w:type="dxa"/>
            <w:vMerge/>
          </w:tcPr>
          <w:p w14:paraId="6B8DB347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238CE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财会</w:t>
            </w:r>
            <w:r>
              <w:rPr>
                <w:rFonts w:ascii="宋体" w:hAnsi="宋体" w:cs="宋体" w:hint="eastAsia"/>
                <w:sz w:val="28"/>
                <w:szCs w:val="28"/>
              </w:rPr>
              <w:t>金融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类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 w14:paraId="0CE03E6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11C5A9EA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8B4902" w:rsidRPr="00E0202A" w14:paraId="6F964910" w14:textId="77777777" w:rsidTr="00234004">
        <w:trPr>
          <w:jc w:val="center"/>
        </w:trPr>
        <w:tc>
          <w:tcPr>
            <w:tcW w:w="1413" w:type="dxa"/>
            <w:vMerge/>
          </w:tcPr>
          <w:p w14:paraId="0F599FC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524E0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体育</w:t>
            </w:r>
            <w:r>
              <w:rPr>
                <w:rFonts w:ascii="宋体" w:hAnsi="宋体" w:cs="宋体" w:hint="eastAsia"/>
                <w:sz w:val="28"/>
                <w:szCs w:val="28"/>
              </w:rPr>
              <w:t>类专业</w:t>
            </w:r>
          </w:p>
        </w:tc>
        <w:tc>
          <w:tcPr>
            <w:tcW w:w="2551" w:type="dxa"/>
          </w:tcPr>
          <w:p w14:paraId="7C896FF6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3F991A6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8B4902" w:rsidRPr="00E0202A" w14:paraId="5A6085FC" w14:textId="77777777" w:rsidTr="00234004">
        <w:trPr>
          <w:jc w:val="center"/>
        </w:trPr>
        <w:tc>
          <w:tcPr>
            <w:tcW w:w="1413" w:type="dxa"/>
            <w:vMerge/>
            <w:vAlign w:val="center"/>
          </w:tcPr>
          <w:p w14:paraId="737DE9BD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7CEC79" w14:textId="77777777" w:rsidR="008B4902" w:rsidRPr="00016322" w:rsidRDefault="008B4902" w:rsidP="00234004">
            <w:pPr>
              <w:jc w:val="center"/>
              <w:rPr>
                <w:rFonts w:ascii="宋体" w:hAnsi="宋体" w:cs="宋体"/>
                <w:sz w:val="24"/>
              </w:rPr>
            </w:pPr>
            <w:r w:rsidRPr="00016322">
              <w:rPr>
                <w:rFonts w:ascii="宋体" w:hAnsi="宋体" w:cs="宋体" w:hint="eastAsia"/>
                <w:sz w:val="24"/>
              </w:rPr>
              <w:t>计算机科学与技术（</w:t>
            </w:r>
            <w:r w:rsidRPr="005A6998">
              <w:rPr>
                <w:rFonts w:ascii="宋体" w:hAnsi="宋体" w:cs="宋体" w:hint="eastAsia"/>
                <w:sz w:val="24"/>
              </w:rPr>
              <w:t>大数据分析及人工智能方向、程序开发方向、物联网工程方向</w:t>
            </w:r>
            <w:r w:rsidRPr="00016322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1388BEB1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  <w:vAlign w:val="center"/>
          </w:tcPr>
          <w:p w14:paraId="000852E3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</w:tr>
      <w:tr w:rsidR="008B4902" w:rsidRPr="00E0202A" w14:paraId="08C25EF9" w14:textId="77777777" w:rsidTr="00234004">
        <w:trPr>
          <w:jc w:val="center"/>
        </w:trPr>
        <w:tc>
          <w:tcPr>
            <w:tcW w:w="1413" w:type="dxa"/>
          </w:tcPr>
          <w:p w14:paraId="4401053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行政管理</w:t>
            </w:r>
          </w:p>
        </w:tc>
        <w:tc>
          <w:tcPr>
            <w:tcW w:w="3402" w:type="dxa"/>
          </w:tcPr>
          <w:p w14:paraId="7632E3D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专业不限</w:t>
            </w:r>
          </w:p>
        </w:tc>
        <w:tc>
          <w:tcPr>
            <w:tcW w:w="2551" w:type="dxa"/>
          </w:tcPr>
          <w:p w14:paraId="195B20B9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930" w:type="dxa"/>
          </w:tcPr>
          <w:p w14:paraId="5803117A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</w:tr>
      <w:tr w:rsidR="008B4902" w:rsidRPr="00E0202A" w14:paraId="0E8B5F18" w14:textId="77777777" w:rsidTr="00234004">
        <w:trPr>
          <w:jc w:val="center"/>
        </w:trPr>
        <w:tc>
          <w:tcPr>
            <w:tcW w:w="1413" w:type="dxa"/>
          </w:tcPr>
          <w:p w14:paraId="23C22E48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辅导员</w:t>
            </w:r>
          </w:p>
        </w:tc>
        <w:tc>
          <w:tcPr>
            <w:tcW w:w="3402" w:type="dxa"/>
          </w:tcPr>
          <w:p w14:paraId="6B763FF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专业不限</w:t>
            </w:r>
          </w:p>
        </w:tc>
        <w:tc>
          <w:tcPr>
            <w:tcW w:w="2551" w:type="dxa"/>
          </w:tcPr>
          <w:p w14:paraId="3281EA3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  <w:r w:rsidRPr="00E0202A">
              <w:rPr>
                <w:rFonts w:ascii="宋体" w:hAnsi="宋体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930" w:type="dxa"/>
          </w:tcPr>
          <w:p w14:paraId="3D01F11B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</w:tr>
    </w:tbl>
    <w:p w14:paraId="13CBDDBC" w14:textId="77777777" w:rsidR="006A7618" w:rsidRDefault="006A7618"/>
    <w:sectPr w:rsidR="006A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02"/>
    <w:rsid w:val="004021B6"/>
    <w:rsid w:val="00415903"/>
    <w:rsid w:val="006A7618"/>
    <w:rsid w:val="0074055C"/>
    <w:rsid w:val="008B4902"/>
    <w:rsid w:val="00A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EB8F"/>
  <w15:chartTrackingRefBased/>
  <w15:docId w15:val="{E53399AF-614D-4A3A-8670-BBA57DE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9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康运哲</dc:creator>
  <cp:keywords/>
  <dc:description/>
  <cp:lastModifiedBy>康运哲</cp:lastModifiedBy>
  <cp:revision>1</cp:revision>
  <dcterms:created xsi:type="dcterms:W3CDTF">2020-05-09T09:51:00Z</dcterms:created>
  <dcterms:modified xsi:type="dcterms:W3CDTF">2020-05-09T09:52:00Z</dcterms:modified>
</cp:coreProperties>
</file>